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B8" w:rsidRDefault="00C75AB8" w:rsidP="00B22FA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C83" w:rsidRDefault="00315C83" w:rsidP="00315C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A01FEA7" wp14:editId="09930E3C">
            <wp:extent cx="6480175" cy="8970120"/>
            <wp:effectExtent l="0" t="0" r="0" b="2540"/>
            <wp:docPr id="1" name="Рисунок 1" descr="C:\Users\Gigabyte_PC\Desktop\ПЕРЕВОД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ПЕРЕВОД_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83" w:rsidRDefault="00315C83" w:rsidP="00B22FA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5C83" w:rsidRDefault="00315C83" w:rsidP="00B22FA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1985"/>
        <w:gridCol w:w="2410"/>
      </w:tblGrid>
      <w:tr w:rsidR="00315C83" w:rsidRPr="00C75AB8" w:rsidTr="00AB64E3">
        <w:trPr>
          <w:trHeight w:val="732"/>
        </w:trPr>
        <w:tc>
          <w:tcPr>
            <w:tcW w:w="4644" w:type="dxa"/>
            <w:gridSpan w:val="3"/>
            <w:vMerge w:val="restart"/>
          </w:tcPr>
          <w:p w:rsidR="00315C83" w:rsidRPr="00E36E6C" w:rsidRDefault="00315C83" w:rsidP="00AB64E3">
            <w:pPr>
              <w:spacing w:after="0" w:line="240" w:lineRule="auto"/>
              <w:ind w:right="175"/>
              <w:jc w:val="center"/>
              <w:rPr>
                <w:b/>
                <w:sz w:val="24"/>
                <w:szCs w:val="24"/>
              </w:rPr>
            </w:pPr>
            <w:r w:rsidRPr="00E36E6C">
              <w:rPr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315C83" w:rsidRPr="00C75AB8" w:rsidRDefault="00315C83" w:rsidP="00AB64E3">
            <w:pPr>
              <w:spacing w:after="0" w:line="240" w:lineRule="auto"/>
              <w:ind w:right="175"/>
              <w:jc w:val="center"/>
              <w:rPr>
                <w:b/>
                <w:sz w:val="22"/>
                <w:szCs w:val="26"/>
              </w:rPr>
            </w:pPr>
            <w:r w:rsidRPr="00C75AB8">
              <w:rPr>
                <w:b/>
                <w:sz w:val="22"/>
                <w:szCs w:val="26"/>
              </w:rPr>
              <w:t xml:space="preserve">«ДЕТСКИЙ САД №1«БУРАТИНО» </w:t>
            </w:r>
          </w:p>
          <w:p w:rsidR="00315C83" w:rsidRDefault="00315C83" w:rsidP="00AB64E3">
            <w:pPr>
              <w:spacing w:after="0" w:line="240" w:lineRule="auto"/>
              <w:ind w:right="175"/>
              <w:jc w:val="center"/>
              <w:rPr>
                <w:b/>
                <w:sz w:val="22"/>
                <w:szCs w:val="26"/>
              </w:rPr>
            </w:pPr>
            <w:r w:rsidRPr="00C75AB8">
              <w:rPr>
                <w:b/>
                <w:sz w:val="22"/>
                <w:szCs w:val="26"/>
              </w:rPr>
              <w:t>С. ЯЛХОЙ-МОХК» КУРЧАЛОЕВСКОГО РАЙОНА»</w:t>
            </w:r>
          </w:p>
          <w:p w:rsidR="00315C83" w:rsidRPr="00C75AB8" w:rsidRDefault="00315C83" w:rsidP="00AB64E3">
            <w:pPr>
              <w:spacing w:after="0" w:line="240" w:lineRule="auto"/>
              <w:ind w:right="175"/>
              <w:jc w:val="center"/>
              <w:rPr>
                <w:b/>
                <w:sz w:val="22"/>
                <w:szCs w:val="26"/>
              </w:rPr>
            </w:pPr>
          </w:p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color w:val="000000"/>
                <w:szCs w:val="28"/>
              </w:rPr>
            </w:pPr>
            <w:r w:rsidRPr="00C75AB8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sz w:val="28"/>
              </w:rPr>
            </w:pPr>
            <w:r w:rsidRPr="00C75AB8">
              <w:rPr>
                <w:sz w:val="28"/>
              </w:rPr>
              <w:t>УТВЕРЖДАЮ</w:t>
            </w:r>
          </w:p>
          <w:p w:rsidR="00315C83" w:rsidRPr="00C75AB8" w:rsidRDefault="00315C83" w:rsidP="00AB64E3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 w:rsidRPr="00C75AB8">
              <w:rPr>
                <w:sz w:val="28"/>
                <w:szCs w:val="22"/>
              </w:rPr>
              <w:t>Заведующий</w:t>
            </w:r>
          </w:p>
        </w:tc>
      </w:tr>
      <w:tr w:rsidR="00315C83" w:rsidRPr="00C75AB8" w:rsidTr="00AB64E3">
        <w:trPr>
          <w:trHeight w:val="292"/>
        </w:trPr>
        <w:tc>
          <w:tcPr>
            <w:tcW w:w="4644" w:type="dxa"/>
            <w:gridSpan w:val="3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sz w:val="28"/>
              </w:rPr>
            </w:pPr>
            <w:proofErr w:type="spellStart"/>
            <w:r w:rsidRPr="00C75AB8">
              <w:rPr>
                <w:sz w:val="28"/>
              </w:rPr>
              <w:t>Х.Усманова</w:t>
            </w:r>
            <w:proofErr w:type="spellEnd"/>
          </w:p>
        </w:tc>
      </w:tr>
      <w:tr w:rsidR="00315C83" w:rsidRPr="00C75AB8" w:rsidTr="00AB64E3">
        <w:trPr>
          <w:trHeight w:val="70"/>
        </w:trPr>
        <w:tc>
          <w:tcPr>
            <w:tcW w:w="4644" w:type="dxa"/>
            <w:gridSpan w:val="3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i/>
                <w:sz w:val="28"/>
              </w:rPr>
            </w:pPr>
            <w:r w:rsidRPr="00C75AB8">
              <w:rPr>
                <w:sz w:val="28"/>
              </w:rPr>
              <w:t>____________</w:t>
            </w:r>
          </w:p>
        </w:tc>
        <w:tc>
          <w:tcPr>
            <w:tcW w:w="241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sz w:val="28"/>
              </w:rPr>
            </w:pPr>
          </w:p>
        </w:tc>
      </w:tr>
      <w:tr w:rsidR="00315C83" w:rsidRPr="00C75AB8" w:rsidTr="00AB64E3">
        <w:trPr>
          <w:trHeight w:val="495"/>
        </w:trPr>
        <w:tc>
          <w:tcPr>
            <w:tcW w:w="4644" w:type="dxa"/>
            <w:gridSpan w:val="3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</w:pP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395" w:type="dxa"/>
            <w:gridSpan w:val="2"/>
            <w:vMerge w:val="restart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</w:rPr>
            </w:pPr>
          </w:p>
        </w:tc>
      </w:tr>
      <w:tr w:rsidR="00315C83" w:rsidRPr="00C75AB8" w:rsidTr="00AB64E3">
        <w:tc>
          <w:tcPr>
            <w:tcW w:w="1951" w:type="dxa"/>
            <w:tcBorders>
              <w:bottom w:val="single" w:sz="4" w:space="0" w:color="auto"/>
            </w:tcBorders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sz w:val="28"/>
                <w:szCs w:val="28"/>
              </w:rPr>
            </w:pPr>
            <w:r w:rsidRPr="00C75AB8">
              <w:rPr>
                <w:sz w:val="28"/>
                <w:szCs w:val="28"/>
              </w:rPr>
              <w:t>03.09.2021</w:t>
            </w:r>
          </w:p>
        </w:tc>
        <w:tc>
          <w:tcPr>
            <w:tcW w:w="567" w:type="dxa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b/>
                <w:sz w:val="28"/>
                <w:szCs w:val="28"/>
              </w:rPr>
            </w:pPr>
            <w:r w:rsidRPr="00C75AB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15C83" w:rsidRPr="00C75AB8" w:rsidTr="00AB64E3">
        <w:tc>
          <w:tcPr>
            <w:tcW w:w="4644" w:type="dxa"/>
            <w:gridSpan w:val="3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</w:p>
        </w:tc>
      </w:tr>
      <w:tr w:rsidR="00315C83" w:rsidRPr="00C75AB8" w:rsidTr="00AB64E3">
        <w:tc>
          <w:tcPr>
            <w:tcW w:w="4644" w:type="dxa"/>
            <w:gridSpan w:val="3"/>
          </w:tcPr>
          <w:p w:rsidR="00315C83" w:rsidRDefault="00315C83" w:rsidP="00AB64E3">
            <w:pPr>
              <w:spacing w:after="0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22FA2">
              <w:rPr>
                <w:rFonts w:eastAsia="Calibri"/>
                <w:b/>
                <w:sz w:val="28"/>
                <w:szCs w:val="28"/>
              </w:rPr>
              <w:t>о порядке приёма, перевода,</w:t>
            </w:r>
          </w:p>
          <w:p w:rsidR="00315C83" w:rsidRPr="00B22FA2" w:rsidRDefault="00315C83" w:rsidP="00AB64E3">
            <w:pPr>
              <w:spacing w:after="0"/>
              <w:rPr>
                <w:rFonts w:eastAsia="Calibri"/>
                <w:b/>
                <w:sz w:val="28"/>
                <w:szCs w:val="28"/>
              </w:rPr>
            </w:pPr>
            <w:r w:rsidRPr="00B22FA2">
              <w:rPr>
                <w:rFonts w:eastAsia="Calibri"/>
                <w:b/>
                <w:sz w:val="28"/>
                <w:szCs w:val="28"/>
              </w:rPr>
              <w:t xml:space="preserve"> отчисления и восстановления</w:t>
            </w:r>
          </w:p>
          <w:p w:rsidR="00315C83" w:rsidRPr="00C75AB8" w:rsidRDefault="00315C83" w:rsidP="00AB64E3">
            <w:pPr>
              <w:spacing w:after="0" w:line="240" w:lineRule="auto"/>
              <w:ind w:right="175"/>
              <w:rPr>
                <w:b/>
                <w:sz w:val="28"/>
                <w:szCs w:val="28"/>
              </w:rPr>
            </w:pPr>
            <w:r w:rsidRPr="00B22FA2">
              <w:rPr>
                <w:rFonts w:eastAsia="Calibri"/>
                <w:b/>
                <w:sz w:val="28"/>
                <w:szCs w:val="28"/>
              </w:rPr>
              <w:t xml:space="preserve"> воспитанников</w:t>
            </w:r>
          </w:p>
          <w:p w:rsidR="00315C83" w:rsidRPr="00C75AB8" w:rsidRDefault="00315C83" w:rsidP="00AB64E3">
            <w:pPr>
              <w:spacing w:after="0" w:line="240" w:lineRule="auto"/>
              <w:ind w:right="175"/>
              <w:rPr>
                <w:b/>
                <w:sz w:val="28"/>
                <w:szCs w:val="28"/>
              </w:rPr>
            </w:pPr>
            <w:r w:rsidRPr="00C75AB8">
              <w:rPr>
                <w:b/>
                <w:sz w:val="28"/>
                <w:szCs w:val="28"/>
              </w:rPr>
              <w:t xml:space="preserve">МБДОУ «Детский сад №1 «Буратино» с. </w:t>
            </w:r>
            <w:proofErr w:type="spellStart"/>
            <w:r w:rsidRPr="00C75AB8">
              <w:rPr>
                <w:b/>
                <w:sz w:val="28"/>
                <w:szCs w:val="28"/>
              </w:rPr>
              <w:t>Ялхой-Мохк</w:t>
            </w:r>
            <w:proofErr w:type="spellEnd"/>
            <w:r w:rsidRPr="00C75AB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75AB8">
              <w:rPr>
                <w:b/>
                <w:sz w:val="28"/>
                <w:szCs w:val="28"/>
              </w:rPr>
              <w:t>Курчалоевского</w:t>
            </w:r>
            <w:proofErr w:type="spellEnd"/>
            <w:r w:rsidRPr="00C75AB8">
              <w:rPr>
                <w:b/>
                <w:sz w:val="28"/>
                <w:szCs w:val="28"/>
              </w:rPr>
              <w:t xml:space="preserve"> района»</w:t>
            </w:r>
          </w:p>
        </w:tc>
        <w:tc>
          <w:tcPr>
            <w:tcW w:w="850" w:type="dxa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</w:p>
        </w:tc>
      </w:tr>
      <w:tr w:rsidR="00315C83" w:rsidRPr="00C75AB8" w:rsidTr="00AB64E3">
        <w:tc>
          <w:tcPr>
            <w:tcW w:w="4644" w:type="dxa"/>
            <w:gridSpan w:val="3"/>
          </w:tcPr>
          <w:p w:rsidR="00315C83" w:rsidRPr="00C75AB8" w:rsidRDefault="00315C83" w:rsidP="00AB64E3">
            <w:pPr>
              <w:spacing w:after="0" w:line="240" w:lineRule="auto"/>
              <w:ind w:right="175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</w:p>
        </w:tc>
      </w:tr>
      <w:tr w:rsidR="00315C83" w:rsidRPr="00C75AB8" w:rsidTr="00AB64E3">
        <w:tc>
          <w:tcPr>
            <w:tcW w:w="4644" w:type="dxa"/>
            <w:gridSpan w:val="3"/>
          </w:tcPr>
          <w:p w:rsidR="00315C83" w:rsidRPr="00C75AB8" w:rsidRDefault="00315C83" w:rsidP="00AB64E3">
            <w:pPr>
              <w:spacing w:after="0" w:line="240" w:lineRule="auto"/>
              <w:ind w:right="175"/>
              <w:rPr>
                <w:sz w:val="28"/>
                <w:szCs w:val="28"/>
              </w:rPr>
            </w:pPr>
            <w:r w:rsidRPr="00C75AB8">
              <w:rPr>
                <w:sz w:val="28"/>
                <w:szCs w:val="28"/>
              </w:rPr>
              <w:t xml:space="preserve">с. </w:t>
            </w:r>
            <w:proofErr w:type="spellStart"/>
            <w:r w:rsidRPr="00C75AB8">
              <w:rPr>
                <w:sz w:val="28"/>
                <w:szCs w:val="28"/>
              </w:rPr>
              <w:t>Ялхой-Мохк</w:t>
            </w:r>
            <w:proofErr w:type="spellEnd"/>
          </w:p>
        </w:tc>
        <w:tc>
          <w:tcPr>
            <w:tcW w:w="850" w:type="dxa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315C83" w:rsidRPr="00C75AB8" w:rsidRDefault="00315C83" w:rsidP="00AB6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sz w:val="28"/>
                <w:szCs w:val="28"/>
              </w:rPr>
            </w:pPr>
          </w:p>
        </w:tc>
      </w:tr>
    </w:tbl>
    <w:p w:rsidR="00315C83" w:rsidRDefault="00315C83" w:rsidP="00B22FA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310B5D" w:rsidRDefault="00B22FA2" w:rsidP="00C75AB8">
      <w:pPr>
        <w:pStyle w:val="a5"/>
        <w:keepNext/>
        <w:keepLines/>
        <w:numPr>
          <w:ilvl w:val="0"/>
          <w:numId w:val="1"/>
        </w:numPr>
        <w:tabs>
          <w:tab w:val="left" w:pos="855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r w:rsidRPr="00310B5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bookmarkEnd w:id="1"/>
    </w:p>
    <w:p w:rsidR="00310B5D" w:rsidRPr="00310B5D" w:rsidRDefault="00B22FA2" w:rsidP="00EA6F1F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B5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устанавливает правила и регулирует деятельность </w:t>
      </w:r>
      <w:r w:rsidR="0085596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</w:t>
      </w:r>
      <w:r w:rsidRPr="00310B5D">
        <w:rPr>
          <w:rFonts w:ascii="Times New Roman" w:eastAsia="Times New Roman" w:hAnsi="Times New Roman" w:cs="Times New Roman"/>
          <w:sz w:val="28"/>
          <w:szCs w:val="28"/>
        </w:rPr>
        <w:t>дошкольного образовательного учреждения</w:t>
      </w:r>
      <w:r w:rsidR="00C75AB8"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1 «Буратино» с. </w:t>
      </w:r>
      <w:proofErr w:type="spellStart"/>
      <w:r w:rsidR="00C75AB8">
        <w:rPr>
          <w:rFonts w:ascii="Times New Roman" w:eastAsia="Times New Roman" w:hAnsi="Times New Roman" w:cs="Times New Roman"/>
          <w:sz w:val="28"/>
          <w:szCs w:val="28"/>
        </w:rPr>
        <w:t>Ялхой-Мохк</w:t>
      </w:r>
      <w:proofErr w:type="spellEnd"/>
      <w:r w:rsidR="00C75AB8">
        <w:rPr>
          <w:rFonts w:ascii="Times New Roman" w:eastAsia="Times New Roman" w:hAnsi="Times New Roman" w:cs="Times New Roman"/>
          <w:sz w:val="28"/>
          <w:szCs w:val="28"/>
        </w:rPr>
        <w:t xml:space="preserve"> (далее – М</w:t>
      </w:r>
      <w:r w:rsidR="0085596A">
        <w:rPr>
          <w:rFonts w:ascii="Times New Roman" w:eastAsia="Times New Roman" w:hAnsi="Times New Roman" w:cs="Times New Roman"/>
          <w:sz w:val="28"/>
          <w:szCs w:val="28"/>
        </w:rPr>
        <w:t>БДОУ)</w:t>
      </w:r>
      <w:r w:rsidRPr="00310B5D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приема, перевода, отчисления и восстановления воспитанников.</w:t>
      </w:r>
    </w:p>
    <w:p w:rsidR="0085596A" w:rsidRPr="0085596A" w:rsidRDefault="00B22FA2" w:rsidP="00EA6F1F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0B5D">
        <w:rPr>
          <w:rFonts w:ascii="Times New Roman" w:eastAsia="Times New Roman" w:hAnsi="Times New Roman" w:cs="Times New Roman"/>
          <w:sz w:val="28"/>
          <w:szCs w:val="28"/>
        </w:rPr>
        <w:t>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B22FA2" w:rsidRPr="0085596A" w:rsidRDefault="00B22FA2" w:rsidP="00EA6F1F">
      <w:pPr>
        <w:pStyle w:val="a5"/>
        <w:keepNext/>
        <w:keepLines/>
        <w:numPr>
          <w:ilvl w:val="1"/>
          <w:numId w:val="1"/>
        </w:numPr>
        <w:tabs>
          <w:tab w:val="left" w:pos="855"/>
        </w:tabs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 приеме, переводе, отчислении и восстановлении детей </w:t>
      </w:r>
      <w:r w:rsidR="00C75AB8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 w:rsidR="0085596A">
        <w:rPr>
          <w:rFonts w:ascii="Times New Roman" w:eastAsia="Times New Roman" w:hAnsi="Times New Roman" w:cs="Times New Roman"/>
          <w:sz w:val="28"/>
          <w:szCs w:val="28"/>
          <w:u w:val="single"/>
        </w:rPr>
        <w:t>Б</w:t>
      </w:r>
      <w:r w:rsidRPr="0085596A">
        <w:rPr>
          <w:rFonts w:ascii="Times New Roman" w:eastAsia="Times New Roman" w:hAnsi="Times New Roman" w:cs="Times New Roman"/>
          <w:sz w:val="28"/>
          <w:szCs w:val="28"/>
          <w:u w:val="single"/>
        </w:rPr>
        <w:t>ДОУ руководствуется:</w:t>
      </w:r>
      <w:r w:rsidRPr="008559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96A" w:rsidRPr="0085596A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29.12.2012г. №273-ФЗ «Об образовании в Российской Федерации» </w:t>
      </w:r>
      <w:r w:rsidRPr="0085596A">
        <w:rPr>
          <w:rFonts w:ascii="Times New Roman" w:hAnsi="Times New Roman" w:cs="Times New Roman"/>
          <w:sz w:val="28"/>
          <w:szCs w:val="28"/>
        </w:rPr>
        <w:t>с изменениями от 8 декабря 2020 года;</w:t>
      </w:r>
    </w:p>
    <w:p w:rsidR="00D61F52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5596A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61F52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D61F52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 России от 28.12.2015 № 1527 «Об утверждении Порядка и </w:t>
      </w:r>
      <w:r w:rsidR="00D61F52" w:rsidRPr="00D61F52">
        <w:rPr>
          <w:rFonts w:ascii="Times New Roman" w:eastAsia="Times New Roman" w:hAnsi="Times New Roman" w:cs="Times New Roman"/>
          <w:sz w:val="28"/>
          <w:szCs w:val="28"/>
        </w:rPr>
        <w:t>условий осуществления перевода,</w:t>
      </w: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из одной организации, осуществляющей образовательную деятельность по </w:t>
      </w:r>
      <w:r w:rsidRPr="00D61F52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D61F52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</w:t>
      </w:r>
      <w:proofErr w:type="gramStart"/>
      <w:r w:rsidRPr="00D61F52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 с изменениями на 8 сентября 2020 года; </w:t>
      </w:r>
    </w:p>
    <w:p w:rsidR="00D61F52" w:rsidRPr="00D61F52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hAnsi="Times New Roman" w:cs="Times New Roman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на 15 октября 2020 года;</w:t>
      </w:r>
    </w:p>
    <w:p w:rsidR="00B22FA2" w:rsidRPr="00D61F52" w:rsidRDefault="00B22FA2" w:rsidP="00EA6F1F">
      <w:pPr>
        <w:pStyle w:val="a5"/>
        <w:widowControl w:val="0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D61F52" w:rsidRPr="00D61F52">
        <w:rPr>
          <w:rFonts w:ascii="Times New Roman" w:eastAsia="Times New Roman" w:hAnsi="Times New Roman" w:cs="Times New Roman"/>
          <w:sz w:val="28"/>
          <w:szCs w:val="28"/>
        </w:rPr>
        <w:t>государственного бюджетного дошкольного образовательн</w:t>
      </w:r>
      <w:r w:rsidR="00EA6F1F">
        <w:rPr>
          <w:rFonts w:ascii="Times New Roman" w:eastAsia="Times New Roman" w:hAnsi="Times New Roman" w:cs="Times New Roman"/>
          <w:sz w:val="28"/>
          <w:szCs w:val="28"/>
        </w:rPr>
        <w:t xml:space="preserve">ого учреждения «Детский сад № 1 «Буратино» с. </w:t>
      </w:r>
      <w:proofErr w:type="spellStart"/>
      <w:r w:rsidR="00EA6F1F">
        <w:rPr>
          <w:rFonts w:ascii="Times New Roman" w:eastAsia="Times New Roman" w:hAnsi="Times New Roman" w:cs="Times New Roman"/>
          <w:sz w:val="28"/>
          <w:szCs w:val="28"/>
        </w:rPr>
        <w:t>Ялхой-Мохк</w:t>
      </w:r>
      <w:proofErr w:type="spellEnd"/>
      <w:r w:rsidR="00D61F52" w:rsidRPr="00D61F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61F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A2" w:rsidRPr="00EA6F1F" w:rsidRDefault="00B22FA2" w:rsidP="00EA6F1F">
      <w:pPr>
        <w:pStyle w:val="a5"/>
        <w:numPr>
          <w:ilvl w:val="1"/>
          <w:numId w:val="1"/>
        </w:numPr>
        <w:tabs>
          <w:tab w:val="left" w:pos="1041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D61F52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F80554" w:rsidRPr="00EA6F1F" w:rsidRDefault="00B22FA2" w:rsidP="00EA6F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b/>
          <w:sz w:val="28"/>
          <w:szCs w:val="28"/>
        </w:rPr>
        <w:t>Порядок приема воспитанников</w:t>
      </w:r>
    </w:p>
    <w:p w:rsidR="00F80554" w:rsidRPr="00F80554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sz w:val="28"/>
          <w:szCs w:val="28"/>
        </w:rPr>
        <w:t>Прием детей в дошкольное образовательное учреждение осуществляется в течение всего календарного года при наличии свободных мест.</w:t>
      </w:r>
    </w:p>
    <w:p w:rsidR="00F80554" w:rsidRPr="00F80554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sz w:val="28"/>
          <w:szCs w:val="28"/>
        </w:rPr>
        <w:t xml:space="preserve">Право на прием в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F80554">
        <w:rPr>
          <w:rFonts w:ascii="Times New Roman" w:hAnsi="Times New Roman" w:cs="Times New Roman"/>
          <w:sz w:val="28"/>
          <w:szCs w:val="28"/>
        </w:rPr>
        <w:t>Б</w:t>
      </w:r>
      <w:r w:rsidRPr="00F80554">
        <w:rPr>
          <w:rFonts w:ascii="Times New Roman" w:hAnsi="Times New Roman" w:cs="Times New Roman"/>
          <w:sz w:val="28"/>
          <w:szCs w:val="28"/>
        </w:rPr>
        <w:t>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</w:p>
    <w:p w:rsidR="00F80554" w:rsidRPr="00F80554" w:rsidRDefault="00EA6F1F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F80554">
        <w:rPr>
          <w:rFonts w:ascii="Times New Roman" w:hAnsi="Times New Roman" w:cs="Times New Roman"/>
          <w:sz w:val="28"/>
          <w:szCs w:val="28"/>
        </w:rPr>
        <w:t>Б</w:t>
      </w:r>
      <w:r w:rsidR="00B22FA2" w:rsidRPr="00F80554">
        <w:rPr>
          <w:rFonts w:ascii="Times New Roman" w:hAnsi="Times New Roman" w:cs="Times New Roman"/>
          <w:sz w:val="28"/>
          <w:szCs w:val="28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</w:t>
      </w:r>
      <w:proofErr w:type="gramEnd"/>
    </w:p>
    <w:p w:rsidR="00F80554" w:rsidRPr="00F80554" w:rsidRDefault="00B22FA2" w:rsidP="00803A0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sz w:val="28"/>
          <w:szCs w:val="28"/>
        </w:rPr>
        <w:t>Проживающие в одной семье и имеющие общее место жительства дети имеют право преимущественного приема в ДОУ, в которых обучаются их братья и (или) сестры.</w:t>
      </w:r>
    </w:p>
    <w:p w:rsidR="00F80554" w:rsidRPr="00F80554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sz w:val="28"/>
          <w:szCs w:val="28"/>
        </w:rPr>
        <w:t xml:space="preserve">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</w:t>
      </w:r>
      <w:r w:rsidRPr="00F80554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субъекта Российской Федерации, осуществляющий государственное управление в сфере образования.</w:t>
      </w:r>
    </w:p>
    <w:p w:rsidR="007D61FA" w:rsidRPr="007D61FA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80554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</w:t>
      </w:r>
    </w:p>
    <w:p w:rsidR="00B22FA2" w:rsidRPr="007D61FA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1FA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proofErr w:type="gramEnd"/>
    </w:p>
    <w:p w:rsidR="007D61FA" w:rsidRDefault="00B22FA2" w:rsidP="00EA6F1F">
      <w:pPr>
        <w:pStyle w:val="a5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1FA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7D61FA" w:rsidRDefault="00B22FA2" w:rsidP="00EA6F1F">
      <w:pPr>
        <w:pStyle w:val="a5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1FA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2722A4" w:rsidRDefault="00B22FA2" w:rsidP="00EA6F1F">
      <w:pPr>
        <w:pStyle w:val="a5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61FA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2722A4" w:rsidRDefault="00B22FA2" w:rsidP="00EA6F1F">
      <w:pPr>
        <w:pStyle w:val="a5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22A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722A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722A4">
        <w:rPr>
          <w:rFonts w:ascii="Times New Roman" w:hAnsi="Times New Roman" w:cs="Times New Roman"/>
          <w:sz w:val="28"/>
          <w:szCs w:val="28"/>
        </w:rPr>
        <w:t xml:space="preserve"> о предоставлении места в государственной или муниципальной образовательной организации;</w:t>
      </w:r>
    </w:p>
    <w:p w:rsidR="00B22FA2" w:rsidRPr="002722A4" w:rsidRDefault="00B22FA2" w:rsidP="00EA6F1F">
      <w:pPr>
        <w:pStyle w:val="a5"/>
        <w:widowControl w:val="0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722A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722A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2722A4">
        <w:rPr>
          <w:rFonts w:ascii="Times New Roman" w:hAnsi="Times New Roman" w:cs="Times New Roman"/>
          <w:sz w:val="28"/>
          <w:szCs w:val="28"/>
        </w:rPr>
        <w:t xml:space="preserve"> о зачислении ребенка в государственную или муниципальную образовательную организацию.</w:t>
      </w:r>
    </w:p>
    <w:p w:rsidR="00135DF9" w:rsidRPr="00135DF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5DF9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</w:t>
      </w:r>
      <w:r w:rsidR="00135DF9">
        <w:rPr>
          <w:rFonts w:ascii="Times New Roman" w:hAnsi="Times New Roman" w:cs="Times New Roman"/>
          <w:sz w:val="28"/>
          <w:szCs w:val="28"/>
        </w:rPr>
        <w:t>конного представителя) ребенка.</w:t>
      </w:r>
    </w:p>
    <w:p w:rsidR="00EA6F1F" w:rsidRPr="00EA6F1F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5DF9">
        <w:rPr>
          <w:rFonts w:ascii="Times New Roman" w:hAnsi="Times New Roman" w:cs="Times New Roman"/>
          <w:sz w:val="28"/>
          <w:szCs w:val="28"/>
        </w:rPr>
        <w:t xml:space="preserve">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</w:t>
      </w:r>
      <w:r w:rsidR="008B6DA2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(функций).</w:t>
      </w:r>
    </w:p>
    <w:p w:rsidR="008B6DA2" w:rsidRPr="00EA6F1F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EA6F1F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22FA2" w:rsidRPr="00135DF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35DF9">
        <w:rPr>
          <w:rFonts w:ascii="Times New Roman" w:hAnsi="Times New Roman" w:cs="Times New Roman"/>
          <w:sz w:val="28"/>
          <w:szCs w:val="28"/>
          <w:u w:val="single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B22FA2" w:rsidRPr="008B6DA2" w:rsidRDefault="00B22FA2" w:rsidP="00EA6F1F">
      <w:pPr>
        <w:pStyle w:val="a5"/>
        <w:widowControl w:val="0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B22FA2" w:rsidRPr="008B6DA2" w:rsidRDefault="00B22FA2" w:rsidP="00803A07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22FA2" w:rsidRPr="008B6DA2" w:rsidRDefault="00B22FA2" w:rsidP="00803A07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 xml:space="preserve">о потребности в </w:t>
      </w:r>
      <w:proofErr w:type="gramStart"/>
      <w:r w:rsidRPr="008B6DA2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8B6DA2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22FA2" w:rsidRPr="008B6DA2" w:rsidRDefault="00B22FA2" w:rsidP="00803A07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B22FA2" w:rsidRPr="008B6DA2" w:rsidRDefault="00B22FA2" w:rsidP="00803A07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B22FA2" w:rsidRPr="008B6DA2" w:rsidRDefault="00B22FA2" w:rsidP="00803A07">
      <w:pPr>
        <w:pStyle w:val="a5"/>
        <w:widowControl w:val="0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:rsidR="008B6DA2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</w:t>
      </w:r>
      <w:r w:rsidR="008B6DA2">
        <w:rPr>
          <w:rFonts w:ascii="Times New Roman" w:hAnsi="Times New Roman" w:cs="Times New Roman"/>
          <w:sz w:val="28"/>
          <w:szCs w:val="28"/>
        </w:rPr>
        <w:t>и их семей (при необходимости).</w:t>
      </w:r>
    </w:p>
    <w:p w:rsidR="008B6DA2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8B6DA2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8B6DA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B6DA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8B6DA2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B22FA2" w:rsidRPr="008B6DA2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8B6DA2" w:rsidRDefault="00B22FA2" w:rsidP="00EA6F1F">
      <w:pPr>
        <w:pStyle w:val="a5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статьей 10 Федерального закона от 25 июля 2002 г. N 115-ФЗ "О правовом положении иностранных граждан в Российской Федерации";</w:t>
      </w:r>
    </w:p>
    <w:p w:rsidR="008B6DA2" w:rsidRDefault="00B22FA2" w:rsidP="00EA6F1F">
      <w:pPr>
        <w:pStyle w:val="a5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 </w:t>
      </w:r>
    </w:p>
    <w:p w:rsidR="008B6DA2" w:rsidRDefault="00B22FA2" w:rsidP="00EA6F1F">
      <w:pPr>
        <w:pStyle w:val="a5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8B6DA2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8B6DA2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D66336" w:rsidRDefault="00B22FA2" w:rsidP="00EA6F1F">
      <w:pPr>
        <w:pStyle w:val="a5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B6DA2">
        <w:rPr>
          <w:rFonts w:ascii="Times New Roman" w:hAnsi="Times New Roman" w:cs="Times New Roman"/>
          <w:sz w:val="28"/>
          <w:szCs w:val="28"/>
        </w:rPr>
        <w:t>документ психолог</w:t>
      </w:r>
      <w:proofErr w:type="gramStart"/>
      <w:r w:rsidRPr="008B6D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66336" w:rsidRPr="008B6DA2">
        <w:rPr>
          <w:rFonts w:ascii="Times New Roman" w:hAnsi="Times New Roman" w:cs="Times New Roman"/>
          <w:sz w:val="28"/>
          <w:szCs w:val="28"/>
        </w:rPr>
        <w:t xml:space="preserve"> </w:t>
      </w:r>
      <w:r w:rsidRPr="008B6DA2">
        <w:rPr>
          <w:rFonts w:ascii="Times New Roman" w:hAnsi="Times New Roman" w:cs="Times New Roman"/>
          <w:sz w:val="28"/>
          <w:szCs w:val="28"/>
        </w:rPr>
        <w:t>педагогической комиссии (при необходимости);</w:t>
      </w:r>
    </w:p>
    <w:p w:rsidR="00B22FA2" w:rsidRPr="00D66336" w:rsidRDefault="00B22FA2" w:rsidP="00EA6F1F">
      <w:pPr>
        <w:pStyle w:val="a5"/>
        <w:widowControl w:val="0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66336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D66336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D6633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D66336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</w:t>
      </w:r>
      <w:r w:rsidRPr="00D66336">
        <w:rPr>
          <w:rFonts w:ascii="Times New Roman" w:hAnsi="Times New Roman" w:cs="Times New Roman"/>
          <w:sz w:val="28"/>
          <w:szCs w:val="28"/>
        </w:rPr>
        <w:lastRenderedPageBreak/>
        <w:t>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D66336">
        <w:rPr>
          <w:rFonts w:ascii="Times New Roman" w:hAnsi="Times New Roman" w:cs="Times New Roman"/>
          <w:sz w:val="28"/>
          <w:szCs w:val="28"/>
        </w:rPr>
        <w:t>Б</w:t>
      </w:r>
      <w:r w:rsidRPr="00D66336">
        <w:rPr>
          <w:rFonts w:ascii="Times New Roman" w:hAnsi="Times New Roman" w:cs="Times New Roman"/>
          <w:sz w:val="28"/>
          <w:szCs w:val="28"/>
        </w:rPr>
        <w:t>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 </w:t>
      </w:r>
    </w:p>
    <w:p w:rsid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</w:p>
    <w:p w:rsidR="00D66336" w:rsidRPr="00C75AB8" w:rsidRDefault="00B22FA2" w:rsidP="00C75AB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B22FA2" w:rsidRPr="00D66336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  <w:u w:val="single"/>
        </w:rPr>
        <w:t xml:space="preserve">Зачисление (прием) детей в </w:t>
      </w:r>
      <w:r w:rsidR="00EA6F1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D246D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D66336">
        <w:rPr>
          <w:rFonts w:ascii="Times New Roman" w:hAnsi="Times New Roman" w:cs="Times New Roman"/>
          <w:sz w:val="28"/>
          <w:szCs w:val="28"/>
          <w:u w:val="single"/>
        </w:rPr>
        <w:t>ДОУ осуществляется:</w:t>
      </w:r>
    </w:p>
    <w:p w:rsidR="00B22FA2" w:rsidRPr="00D66336" w:rsidRDefault="00B22FA2" w:rsidP="00EA6F1F">
      <w:pPr>
        <w:pStyle w:val="a5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6336">
        <w:rPr>
          <w:rFonts w:ascii="Times New Roman" w:hAnsi="Times New Roman" w:cs="Times New Roman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12B99">
        <w:rPr>
          <w:rFonts w:ascii="Times New Roman" w:hAnsi="Times New Roman" w:cs="Times New Roman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  <w:proofErr w:type="gramEnd"/>
    </w:p>
    <w:p w:rsidR="00B22FA2" w:rsidRP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B22FA2" w:rsidRP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  <w:u w:val="single"/>
        </w:rPr>
        <w:lastRenderedPageBreak/>
        <w:t>В заявлении о приеме несовершеннолетнего лица на обучение в ДОУ родителями (законными представителями) ребенка указываются следующие сведения:</w:t>
      </w:r>
    </w:p>
    <w:p w:rsidR="00B22FA2" w:rsidRPr="00512B99" w:rsidRDefault="00B22FA2" w:rsidP="00803A07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:rsidR="00B22FA2" w:rsidRPr="00512B99" w:rsidRDefault="00B22FA2" w:rsidP="00803A07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дата и место рождения ребенка;</w:t>
      </w:r>
    </w:p>
    <w:p w:rsidR="00B22FA2" w:rsidRPr="00512B99" w:rsidRDefault="00B22FA2" w:rsidP="00803A07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:rsidR="00B22FA2" w:rsidRPr="00512B99" w:rsidRDefault="00B22FA2" w:rsidP="00803A07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B22FA2" w:rsidRPr="00512B99" w:rsidRDefault="00B22FA2" w:rsidP="00803A07">
      <w:pPr>
        <w:pStyle w:val="a5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B22FA2" w:rsidRP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  <w:u w:val="single"/>
        </w:rPr>
        <w:t xml:space="preserve">Для приема в </w:t>
      </w:r>
      <w:r w:rsidR="00C75AB8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512B99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512B99">
        <w:rPr>
          <w:rFonts w:ascii="Times New Roman" w:hAnsi="Times New Roman" w:cs="Times New Roman"/>
          <w:sz w:val="28"/>
          <w:szCs w:val="28"/>
          <w:u w:val="single"/>
        </w:rPr>
        <w:t>ДОУ родители (законные представители) ребенка предъявляют оригиналы следующих документов: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медицинское заключение (</w:t>
      </w:r>
      <w:r w:rsidR="00512B99" w:rsidRPr="00512B99">
        <w:rPr>
          <w:rFonts w:ascii="Times New Roman" w:hAnsi="Times New Roman" w:cs="Times New Roman"/>
          <w:sz w:val="28"/>
          <w:szCs w:val="28"/>
        </w:rPr>
        <w:t>для детей,</w:t>
      </w:r>
      <w:r w:rsidRPr="00512B99">
        <w:rPr>
          <w:rFonts w:ascii="Times New Roman" w:hAnsi="Times New Roman" w:cs="Times New Roman"/>
          <w:sz w:val="28"/>
          <w:szCs w:val="28"/>
        </w:rPr>
        <w:t xml:space="preserve"> впервые поступающих в детский сад).</w:t>
      </w:r>
    </w:p>
    <w:p w:rsidR="00B22FA2" w:rsidRP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  <w:u w:val="single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:rsidR="00B22FA2" w:rsidRPr="00512B99" w:rsidRDefault="00B22FA2" w:rsidP="00EA6F1F">
      <w:pPr>
        <w:pStyle w:val="a5"/>
        <w:widowControl w:val="0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:rsid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</w:t>
      </w:r>
      <w:r w:rsidR="00512B99">
        <w:rPr>
          <w:rFonts w:ascii="Times New Roman" w:hAnsi="Times New Roman" w:cs="Times New Roman"/>
          <w:sz w:val="28"/>
          <w:szCs w:val="28"/>
        </w:rPr>
        <w:t>м рекомендаций психолого-</w:t>
      </w:r>
      <w:r w:rsidRPr="00512B99">
        <w:rPr>
          <w:rFonts w:ascii="Times New Roman" w:hAnsi="Times New Roman" w:cs="Times New Roman"/>
          <w:sz w:val="28"/>
          <w:szCs w:val="28"/>
        </w:rPr>
        <w:t>педагогической комиссии.</w:t>
      </w:r>
    </w:p>
    <w:p w:rsid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</w:p>
    <w:p w:rsid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</w:p>
    <w:p w:rsidR="00512B99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>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2B99">
        <w:rPr>
          <w:rFonts w:ascii="Times New Roman" w:hAnsi="Times New Roman" w:cs="Times New Roman"/>
          <w:sz w:val="28"/>
          <w:szCs w:val="28"/>
        </w:rPr>
        <w:t xml:space="preserve">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B1DEC">
        <w:rPr>
          <w:rFonts w:ascii="Times New Roman" w:hAnsi="Times New Roman" w:cs="Times New Roman"/>
          <w:sz w:val="28"/>
          <w:szCs w:val="28"/>
        </w:rPr>
        <w:t xml:space="preserve">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7B1DEC">
        <w:rPr>
          <w:rFonts w:ascii="Times New Roman" w:hAnsi="Times New Roman" w:cs="Times New Roman"/>
          <w:sz w:val="28"/>
          <w:szCs w:val="28"/>
        </w:rPr>
        <w:t>Б</w:t>
      </w:r>
      <w:r w:rsidRPr="007B1DEC">
        <w:rPr>
          <w:rFonts w:ascii="Times New Roman" w:hAnsi="Times New Roman" w:cs="Times New Roman"/>
          <w:sz w:val="28"/>
          <w:szCs w:val="28"/>
        </w:rPr>
        <w:t>ДОУ, а также расчет размера</w:t>
      </w:r>
      <w:proofErr w:type="gramEnd"/>
      <w:r w:rsidRPr="007B1DEC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заключения договора заведующий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7B1DEC">
        <w:rPr>
          <w:rFonts w:ascii="Times New Roman" w:hAnsi="Times New Roman" w:cs="Times New Roman"/>
          <w:sz w:val="28"/>
          <w:szCs w:val="28"/>
        </w:rPr>
        <w:t>Б</w:t>
      </w:r>
      <w:r w:rsidRPr="007B1DEC">
        <w:rPr>
          <w:rFonts w:ascii="Times New Roman" w:hAnsi="Times New Roman" w:cs="Times New Roman"/>
          <w:sz w:val="28"/>
          <w:szCs w:val="28"/>
        </w:rPr>
        <w:t>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На каждого ребенка, зачисленного в детский сад, оформляется личное дело, в котором хранятся все сданные документы.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lastRenderedPageBreak/>
        <w:t xml:space="preserve">Заведующий несет ответственность за прием детей в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7B1DEC">
        <w:rPr>
          <w:rFonts w:ascii="Times New Roman" w:hAnsi="Times New Roman" w:cs="Times New Roman"/>
          <w:sz w:val="28"/>
          <w:szCs w:val="28"/>
        </w:rPr>
        <w:t>Б</w:t>
      </w:r>
      <w:r w:rsidRPr="007B1DEC">
        <w:rPr>
          <w:rFonts w:ascii="Times New Roman" w:hAnsi="Times New Roman" w:cs="Times New Roman"/>
          <w:sz w:val="28"/>
          <w:szCs w:val="28"/>
        </w:rPr>
        <w:t>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</w:p>
    <w:p w:rsidR="007B1D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</w:p>
    <w:p w:rsidR="007B1DEC" w:rsidRPr="00EA6F1F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B22FA2" w:rsidRPr="007B1DEC" w:rsidRDefault="00B22FA2" w:rsidP="00803A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EC">
        <w:rPr>
          <w:rFonts w:ascii="Times New Roman" w:hAnsi="Times New Roman" w:cs="Times New Roman"/>
          <w:b/>
          <w:sz w:val="28"/>
          <w:szCs w:val="28"/>
        </w:rPr>
        <w:t>Сохранение места за воспитанником</w:t>
      </w:r>
    </w:p>
    <w:p w:rsidR="00B22FA2" w:rsidRPr="007B1DEC" w:rsidRDefault="00B22FA2" w:rsidP="00803A07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  <w:u w:val="single"/>
        </w:rPr>
        <w:t xml:space="preserve">Место за ребенком, посещающим </w:t>
      </w:r>
      <w:r w:rsidR="00EA6F1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7B1DEC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7B1DEC">
        <w:rPr>
          <w:rFonts w:ascii="Times New Roman" w:hAnsi="Times New Roman" w:cs="Times New Roman"/>
          <w:sz w:val="28"/>
          <w:szCs w:val="28"/>
          <w:u w:val="single"/>
        </w:rPr>
        <w:t>ДОУ, сохраняется на время:</w:t>
      </w:r>
    </w:p>
    <w:p w:rsidR="007B1DEC" w:rsidRDefault="00B22FA2" w:rsidP="00803A07">
      <w:pPr>
        <w:pStyle w:val="a5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болезни;</w:t>
      </w:r>
    </w:p>
    <w:p w:rsidR="007B1DEC" w:rsidRDefault="00B22FA2" w:rsidP="00803A07">
      <w:pPr>
        <w:pStyle w:val="a5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пребывания в условиях карантина;</w:t>
      </w:r>
    </w:p>
    <w:p w:rsidR="007B1DEC" w:rsidRDefault="00B22FA2" w:rsidP="00EA6F1F">
      <w:pPr>
        <w:pStyle w:val="a5"/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7B1DEC" w:rsidRDefault="00B22FA2" w:rsidP="00EA6F1F">
      <w:pPr>
        <w:pStyle w:val="a5"/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B22FA2" w:rsidRPr="00EA6F1F" w:rsidRDefault="00B22FA2" w:rsidP="00EA6F1F">
      <w:pPr>
        <w:pStyle w:val="a5"/>
        <w:widowControl w:val="0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1DEC">
        <w:rPr>
          <w:rFonts w:ascii="Times New Roman" w:hAnsi="Times New Roman"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A30F57" w:rsidRDefault="00B22FA2" w:rsidP="00803A0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F57">
        <w:rPr>
          <w:rFonts w:ascii="Times New Roman" w:hAnsi="Times New Roman" w:cs="Times New Roman"/>
          <w:b/>
          <w:sz w:val="28"/>
          <w:szCs w:val="28"/>
        </w:rPr>
        <w:t>Порядок и основания для перевода воспитанника</w:t>
      </w:r>
    </w:p>
    <w:p w:rsidR="00EA6F1F" w:rsidRPr="00EA6F1F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 xml:space="preserve">Порядок и условия осуществления перевода детей, обучающихся по образовательным программам дошкольного образования, из одного </w:t>
      </w:r>
      <w:r w:rsidR="00A30F57">
        <w:rPr>
          <w:rFonts w:ascii="Times New Roman" w:hAnsi="Times New Roman" w:cs="Times New Roman"/>
          <w:sz w:val="28"/>
          <w:szCs w:val="28"/>
        </w:rPr>
        <w:t>ГБ</w:t>
      </w:r>
      <w:r w:rsidRPr="00A30F57">
        <w:rPr>
          <w:rFonts w:ascii="Times New Roman" w:hAnsi="Times New Roman" w:cs="Times New Roman"/>
          <w:sz w:val="28"/>
          <w:szCs w:val="28"/>
        </w:rPr>
        <w:t>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B22FA2" w:rsidRPr="00EA6F1F" w:rsidRDefault="00EA6F1F" w:rsidP="00EA6F1F">
      <w:pPr>
        <w:pStyle w:val="a5"/>
        <w:ind w:left="7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2FA2" w:rsidRPr="00EA6F1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B22FA2" w:rsidRPr="00A30F57" w:rsidRDefault="00B22FA2" w:rsidP="00EA6F1F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B22FA2" w:rsidRPr="00A30F57" w:rsidRDefault="00B22FA2" w:rsidP="00EA6F1F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Перевод воспитанников не зависит от периода (времени) учебного года.</w:t>
      </w:r>
    </w:p>
    <w:p w:rsidR="00B22FA2" w:rsidRP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A30F57" w:rsidRDefault="00B22FA2" w:rsidP="00EA6F1F">
      <w:pPr>
        <w:pStyle w:val="a5"/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осуществляют выбор принимающей дошкольной образовательной организации;</w:t>
      </w:r>
    </w:p>
    <w:p w:rsidR="00A30F57" w:rsidRDefault="00B22FA2" w:rsidP="00EA6F1F">
      <w:pPr>
        <w:pStyle w:val="a5"/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:rsidR="00A30F57" w:rsidRDefault="00B22FA2" w:rsidP="00EA6F1F">
      <w:pPr>
        <w:pStyle w:val="a5"/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B22FA2" w:rsidRPr="00A30F57" w:rsidRDefault="00B22FA2" w:rsidP="00EA6F1F">
      <w:pPr>
        <w:pStyle w:val="a5"/>
        <w:widowControl w:val="0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 xml:space="preserve">обращаются </w:t>
      </w:r>
      <w:proofErr w:type="gramStart"/>
      <w:r w:rsidRPr="00A30F57">
        <w:rPr>
          <w:rFonts w:ascii="Times New Roman" w:hAnsi="Times New Roman" w:cs="Times New Roman"/>
          <w:sz w:val="28"/>
          <w:szCs w:val="28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 w:rsidRPr="00A30F57">
        <w:rPr>
          <w:rFonts w:ascii="Times New Roman" w:hAnsi="Times New Roman" w:cs="Times New Roman"/>
          <w:sz w:val="28"/>
          <w:szCs w:val="28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B22FA2" w:rsidRP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A30F57">
        <w:rPr>
          <w:rFonts w:ascii="Times New Roman" w:hAnsi="Times New Roman" w:cs="Times New Roman"/>
          <w:sz w:val="28"/>
          <w:szCs w:val="28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B22FA2" w:rsidRPr="00A30F57" w:rsidRDefault="00B22FA2" w:rsidP="00EA6F1F">
      <w:pPr>
        <w:pStyle w:val="a5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фамилия, имя, отчество (при наличии) воспитанника;</w:t>
      </w:r>
    </w:p>
    <w:p w:rsidR="00B22FA2" w:rsidRPr="00A30F57" w:rsidRDefault="00B22FA2" w:rsidP="00EA6F1F">
      <w:pPr>
        <w:pStyle w:val="a5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B22FA2" w:rsidRPr="00A30F57" w:rsidRDefault="00B22FA2" w:rsidP="00803A07">
      <w:pPr>
        <w:pStyle w:val="a5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A30F57" w:rsidRDefault="00B22FA2" w:rsidP="00803A07">
      <w:pPr>
        <w:pStyle w:val="a5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наименование принимающей образовательной организации.</w:t>
      </w:r>
    </w:p>
    <w:p w:rsidR="00B22FA2" w:rsidRP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 xml:space="preserve">Форма заявления родителей (законных представителей) воспитанника об отчислении в порядке перевода в принимающую образовательную </w:t>
      </w:r>
      <w:r w:rsidRPr="00A30F5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размещается на информационном стенде и на официальном сайте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A30F57">
        <w:rPr>
          <w:rFonts w:ascii="Times New Roman" w:hAnsi="Times New Roman" w:cs="Times New Roman"/>
          <w:sz w:val="28"/>
          <w:szCs w:val="28"/>
        </w:rPr>
        <w:t>Б</w:t>
      </w:r>
      <w:r w:rsidRPr="00A30F57">
        <w:rPr>
          <w:rFonts w:ascii="Times New Roman" w:hAnsi="Times New Roman" w:cs="Times New Roman"/>
          <w:sz w:val="28"/>
          <w:szCs w:val="28"/>
        </w:rPr>
        <w:t>ДОУ в сети Интернет.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Исходная образовательная организация выдает родителям (законным представителям) личное дело воспитанника.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 xml:space="preserve">Требование предоставления других документов в качестве основания для зачисления воспитанника в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A30F57">
        <w:rPr>
          <w:rFonts w:ascii="Times New Roman" w:hAnsi="Times New Roman" w:cs="Times New Roman"/>
          <w:sz w:val="28"/>
          <w:szCs w:val="28"/>
        </w:rPr>
        <w:t>Б</w:t>
      </w:r>
      <w:r w:rsidRPr="00A30F57">
        <w:rPr>
          <w:rFonts w:ascii="Times New Roman" w:hAnsi="Times New Roman" w:cs="Times New Roman"/>
          <w:sz w:val="28"/>
          <w:szCs w:val="28"/>
        </w:rPr>
        <w:t>ДОУ в связи с переводом с другой дошкольной образовательной организации не допускается.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A30F5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F57">
        <w:rPr>
          <w:rFonts w:ascii="Times New Roman" w:hAnsi="Times New Roman" w:cs="Times New Roman"/>
          <w:sz w:val="28"/>
          <w:szCs w:val="28"/>
        </w:rPr>
        <w:t>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30F57">
        <w:rPr>
          <w:rFonts w:ascii="Times New Roman" w:hAnsi="Times New Roman" w:cs="Times New Roman"/>
          <w:sz w:val="28"/>
          <w:szCs w:val="28"/>
        </w:rPr>
        <w:t xml:space="preserve">После приема заявления родителей (законных представителей) о зачислении воспитанника в принимающее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9412EC">
        <w:rPr>
          <w:rFonts w:ascii="Times New Roman" w:hAnsi="Times New Roman" w:cs="Times New Roman"/>
          <w:sz w:val="28"/>
          <w:szCs w:val="28"/>
        </w:rPr>
        <w:t>Б</w:t>
      </w:r>
      <w:r w:rsidRPr="00A30F57">
        <w:rPr>
          <w:rFonts w:ascii="Times New Roman" w:hAnsi="Times New Roman" w:cs="Times New Roman"/>
          <w:sz w:val="28"/>
          <w:szCs w:val="28"/>
        </w:rPr>
        <w:t>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 xml:space="preserve">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 w:rsidRPr="009412EC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9412EC">
        <w:rPr>
          <w:rFonts w:ascii="Times New Roman" w:hAnsi="Times New Roman" w:cs="Times New Roman"/>
          <w:sz w:val="28"/>
          <w:szCs w:val="28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 xml:space="preserve">При принятии решения о прекращении деятельности исходного дошкольного образовательного учреждения в соответствующем </w:t>
      </w:r>
      <w:r w:rsidRPr="009412EC">
        <w:rPr>
          <w:rFonts w:ascii="Times New Roman" w:hAnsi="Times New Roman" w:cs="Times New Roman"/>
          <w:sz w:val="28"/>
          <w:szCs w:val="28"/>
        </w:rPr>
        <w:lastRenderedPageBreak/>
        <w:t>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 w:rsidRPr="009412E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412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412E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412EC">
        <w:rPr>
          <w:rFonts w:ascii="Times New Roman" w:hAnsi="Times New Roman" w:cs="Times New Roman"/>
          <w:sz w:val="28"/>
          <w:szCs w:val="28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B22FA2" w:rsidRP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9412EC" w:rsidRDefault="00B22FA2" w:rsidP="00EA6F1F">
      <w:pPr>
        <w:pStyle w:val="a5"/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22FA2" w:rsidRPr="009412EC" w:rsidRDefault="00B22FA2" w:rsidP="00EA6F1F">
      <w:pPr>
        <w:pStyle w:val="a5"/>
        <w:widowControl w:val="0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412EC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Учредитель запрашивает выбранные им дошкольные образовательные учреждения о возможности перевода в них воспитанников.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 xml:space="preserve">Заведующие дошкольными образовательными учреждениями или уполномоченные ими лица должны в течение десяти рабочих дней с момента </w:t>
      </w:r>
      <w:r w:rsidRPr="009412EC">
        <w:rPr>
          <w:rFonts w:ascii="Times New Roman" w:hAnsi="Times New Roman" w:cs="Times New Roman"/>
          <w:sz w:val="28"/>
          <w:szCs w:val="28"/>
        </w:rPr>
        <w:lastRenderedPageBreak/>
        <w:t>получения соответствующего запроса письменно проинформировать о возможности перевода воспитанников.</w:t>
      </w:r>
    </w:p>
    <w:p w:rsidR="00B22FA2" w:rsidRP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 xml:space="preserve">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 w:rsidR="00C75AB8">
        <w:rPr>
          <w:rFonts w:ascii="Times New Roman" w:hAnsi="Times New Roman" w:cs="Times New Roman"/>
          <w:sz w:val="28"/>
          <w:szCs w:val="28"/>
        </w:rPr>
        <w:t>М</w:t>
      </w:r>
      <w:r w:rsidR="009412EC">
        <w:rPr>
          <w:rFonts w:ascii="Times New Roman" w:hAnsi="Times New Roman" w:cs="Times New Roman"/>
          <w:sz w:val="28"/>
          <w:szCs w:val="28"/>
        </w:rPr>
        <w:t>Б</w:t>
      </w:r>
      <w:r w:rsidRPr="009412EC">
        <w:rPr>
          <w:rFonts w:ascii="Times New Roman" w:hAnsi="Times New Roman" w:cs="Times New Roman"/>
          <w:sz w:val="28"/>
          <w:szCs w:val="28"/>
        </w:rPr>
        <w:t>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B22FA2" w:rsidRPr="009412EC" w:rsidRDefault="00B22FA2" w:rsidP="00EA6F1F">
      <w:pPr>
        <w:pStyle w:val="a5"/>
        <w:widowControl w:val="0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наименование принимающего дошкольного образовательного учреждения;</w:t>
      </w:r>
    </w:p>
    <w:p w:rsidR="00B22FA2" w:rsidRPr="009412EC" w:rsidRDefault="00B22FA2" w:rsidP="00EA6F1F">
      <w:pPr>
        <w:pStyle w:val="a5"/>
        <w:widowControl w:val="0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перечень реализуемых образовательных программ дошкольного образования;</w:t>
      </w:r>
    </w:p>
    <w:p w:rsidR="00B22FA2" w:rsidRPr="009412EC" w:rsidRDefault="00B22FA2" w:rsidP="00EA6F1F">
      <w:pPr>
        <w:pStyle w:val="a5"/>
        <w:widowControl w:val="0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возрастную категорию воспитанников;</w:t>
      </w:r>
    </w:p>
    <w:p w:rsidR="00B22FA2" w:rsidRPr="009412EC" w:rsidRDefault="00B22FA2" w:rsidP="00EA6F1F">
      <w:pPr>
        <w:pStyle w:val="a5"/>
        <w:widowControl w:val="0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направленность группы;</w:t>
      </w:r>
    </w:p>
    <w:p w:rsidR="00B22FA2" w:rsidRPr="009412EC" w:rsidRDefault="00B22FA2" w:rsidP="00803A07">
      <w:pPr>
        <w:pStyle w:val="a5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9412EC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 xml:space="preserve">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</w:p>
    <w:p w:rsidR="00803A0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2EC">
        <w:rPr>
          <w:rFonts w:ascii="Times New Roman" w:hAnsi="Times New Roman" w:cs="Times New Roman"/>
          <w:sz w:val="28"/>
          <w:szCs w:val="28"/>
        </w:rPr>
        <w:t>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803A0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03A0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принимающее </w:t>
      </w:r>
      <w:r w:rsidR="00C75AB8">
        <w:rPr>
          <w:rFonts w:ascii="Times New Roman" w:hAnsi="Times New Roman" w:cs="Times New Roman"/>
          <w:sz w:val="28"/>
          <w:szCs w:val="28"/>
        </w:rPr>
        <w:t>М</w:t>
      </w:r>
      <w:r w:rsidR="00803A07">
        <w:rPr>
          <w:rFonts w:ascii="Times New Roman" w:hAnsi="Times New Roman" w:cs="Times New Roman"/>
          <w:sz w:val="28"/>
          <w:szCs w:val="28"/>
        </w:rPr>
        <w:t>Б</w:t>
      </w:r>
      <w:r w:rsidRPr="00803A07">
        <w:rPr>
          <w:rFonts w:ascii="Times New Roman" w:hAnsi="Times New Roman" w:cs="Times New Roman"/>
          <w:sz w:val="28"/>
          <w:szCs w:val="28"/>
        </w:rPr>
        <w:t>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803A0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lastRenderedPageBreak/>
        <w:t xml:space="preserve">В распорядительном акте о зачислении делается </w:t>
      </w:r>
      <w:proofErr w:type="gramStart"/>
      <w:r w:rsidRPr="00803A07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Pr="00803A07">
        <w:rPr>
          <w:rFonts w:ascii="Times New Roman" w:hAnsi="Times New Roman" w:cs="Times New Roman"/>
          <w:sz w:val="28"/>
          <w:szCs w:val="28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803A07" w:rsidRPr="00EA6F1F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 w:rsidRPr="00803A07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803A07">
        <w:rPr>
          <w:rFonts w:ascii="Times New Roman" w:hAnsi="Times New Roman" w:cs="Times New Roman"/>
          <w:sz w:val="28"/>
          <w:szCs w:val="28"/>
        </w:rPr>
        <w:t xml:space="preserve"> в том числе и выписку </w:t>
      </w:r>
      <w:r w:rsidR="00803A07" w:rsidRPr="00803A07">
        <w:rPr>
          <w:rFonts w:ascii="Times New Roman" w:hAnsi="Times New Roman" w:cs="Times New Roman"/>
          <w:sz w:val="28"/>
          <w:szCs w:val="28"/>
        </w:rPr>
        <w:t>из распорядительного акта</w:t>
      </w:r>
      <w:r w:rsidRPr="00803A07">
        <w:rPr>
          <w:rFonts w:ascii="Times New Roman" w:hAnsi="Times New Roman" w:cs="Times New Roman"/>
          <w:sz w:val="28"/>
          <w:szCs w:val="28"/>
        </w:rPr>
        <w:t xml:space="preserve"> о зачислении в порядке перевода, соответствующие письменные согласия родителей (законных представителей) воспитанника.</w:t>
      </w:r>
    </w:p>
    <w:p w:rsidR="00803A07" w:rsidRPr="00EA6F1F" w:rsidRDefault="00B22FA2" w:rsidP="00EA6F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b/>
          <w:sz w:val="28"/>
          <w:szCs w:val="28"/>
        </w:rPr>
        <w:t>Порядок отчисления воспитанников</w:t>
      </w:r>
    </w:p>
    <w:p w:rsidR="00803A07" w:rsidRPr="00803A0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</w:t>
      </w:r>
      <w:proofErr w:type="spellStart"/>
      <w:r w:rsidRPr="00803A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3A0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 w:rsidRPr="00803A07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803A07">
        <w:rPr>
          <w:rFonts w:ascii="Times New Roman" w:hAnsi="Times New Roman" w:cs="Times New Roman"/>
          <w:sz w:val="28"/>
          <w:szCs w:val="28"/>
        </w:rPr>
        <w:t xml:space="preserve"> воспитанника.</w:t>
      </w:r>
    </w:p>
    <w:p w:rsidR="00B22FA2" w:rsidRPr="00803A07" w:rsidRDefault="00B22FA2" w:rsidP="00EA6F1F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  <w:u w:val="single"/>
        </w:rPr>
        <w:t xml:space="preserve">Отчисление воспитанника из </w:t>
      </w:r>
      <w:r w:rsidR="00EA6F1F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3A07">
        <w:rPr>
          <w:rFonts w:ascii="Times New Roman" w:hAnsi="Times New Roman" w:cs="Times New Roman"/>
          <w:sz w:val="28"/>
          <w:szCs w:val="28"/>
          <w:u w:val="single"/>
        </w:rPr>
        <w:t>Б</w:t>
      </w:r>
      <w:r w:rsidRPr="00803A07">
        <w:rPr>
          <w:rFonts w:ascii="Times New Roman" w:hAnsi="Times New Roman" w:cs="Times New Roman"/>
          <w:sz w:val="28"/>
          <w:szCs w:val="28"/>
          <w:u w:val="single"/>
        </w:rPr>
        <w:t>ДОУ может производиться в следующих случаях:</w:t>
      </w:r>
    </w:p>
    <w:p w:rsidR="00803A07" w:rsidRDefault="00B22FA2" w:rsidP="00EA6F1F">
      <w:pPr>
        <w:pStyle w:val="a5"/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803A07" w:rsidRDefault="00B22FA2" w:rsidP="00EA6F1F">
      <w:pPr>
        <w:pStyle w:val="a5"/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803A07" w:rsidRDefault="00B22FA2" w:rsidP="00EA6F1F">
      <w:pPr>
        <w:pStyle w:val="a5"/>
        <w:widowControl w:val="0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803A07">
        <w:rPr>
          <w:rFonts w:ascii="Times New Roman" w:hAnsi="Times New Roman" w:cs="Times New Roman"/>
          <w:sz w:val="28"/>
          <w:szCs w:val="28"/>
        </w:rPr>
        <w:t>Б</w:t>
      </w:r>
      <w:r w:rsidRPr="00803A07">
        <w:rPr>
          <w:rFonts w:ascii="Times New Roman" w:hAnsi="Times New Roman" w:cs="Times New Roman"/>
          <w:sz w:val="28"/>
          <w:szCs w:val="28"/>
        </w:rPr>
        <w:t>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B22FA2" w:rsidRPr="00EA6F1F" w:rsidRDefault="00B22FA2" w:rsidP="00EA6F1F">
      <w:pPr>
        <w:pStyle w:val="a5"/>
        <w:widowControl w:val="0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>по медицинским показаниям.</w:t>
      </w:r>
    </w:p>
    <w:p w:rsidR="00803A07" w:rsidRPr="00EA6F1F" w:rsidRDefault="00B22FA2" w:rsidP="00EA6F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b/>
          <w:sz w:val="28"/>
          <w:szCs w:val="28"/>
        </w:rPr>
        <w:t>Порядок восстановления воспитанников</w:t>
      </w:r>
    </w:p>
    <w:p w:rsidR="00803A07" w:rsidRPr="00803A07" w:rsidRDefault="00B22FA2" w:rsidP="00C75AB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Воспитанник, отчисленный из </w:t>
      </w:r>
      <w:r w:rsidR="00EA6F1F">
        <w:rPr>
          <w:rFonts w:ascii="Times New Roman" w:hAnsi="Times New Roman" w:cs="Times New Roman"/>
          <w:sz w:val="28"/>
          <w:szCs w:val="28"/>
        </w:rPr>
        <w:t>М</w:t>
      </w:r>
      <w:r w:rsidR="00803A07">
        <w:rPr>
          <w:rFonts w:ascii="Times New Roman" w:hAnsi="Times New Roman" w:cs="Times New Roman"/>
          <w:sz w:val="28"/>
          <w:szCs w:val="28"/>
        </w:rPr>
        <w:t>Б</w:t>
      </w:r>
      <w:r w:rsidRPr="00803A07">
        <w:rPr>
          <w:rFonts w:ascii="Times New Roman" w:hAnsi="Times New Roman" w:cs="Times New Roman"/>
          <w:sz w:val="28"/>
          <w:szCs w:val="28"/>
        </w:rPr>
        <w:t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803A07" w:rsidRPr="00803A07" w:rsidRDefault="00B22FA2" w:rsidP="00C75AB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lastRenderedPageBreak/>
        <w:t>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B22FA2" w:rsidRPr="00EA6F1F" w:rsidRDefault="00B22FA2" w:rsidP="00C75AB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03A07">
        <w:rPr>
          <w:rFonts w:ascii="Times New Roman" w:hAnsi="Times New Roman" w:cs="Times New Roman"/>
          <w:sz w:val="28"/>
          <w:szCs w:val="28"/>
        </w:rPr>
        <w:t xml:space="preserve">Права и обязанности участников </w:t>
      </w:r>
      <w:proofErr w:type="spellStart"/>
      <w:r w:rsidRPr="00803A0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03A07">
        <w:rPr>
          <w:rFonts w:ascii="Times New Roman" w:hAnsi="Times New Roman" w:cs="Times New Roman"/>
          <w:sz w:val="28"/>
          <w:szCs w:val="28"/>
        </w:rPr>
        <w:t xml:space="preserve">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 w:rsidRPr="00803A07">
        <w:rPr>
          <w:rFonts w:ascii="Times New Roman" w:hAnsi="Times New Roman" w:cs="Times New Roman"/>
          <w:sz w:val="28"/>
          <w:szCs w:val="28"/>
        </w:rPr>
        <w:t>с даты восстановления</w:t>
      </w:r>
      <w:proofErr w:type="gramEnd"/>
      <w:r w:rsidRPr="00803A07">
        <w:rPr>
          <w:rFonts w:ascii="Times New Roman" w:hAnsi="Times New Roman" w:cs="Times New Roman"/>
          <w:sz w:val="28"/>
          <w:szCs w:val="28"/>
        </w:rPr>
        <w:t xml:space="preserve"> воспитанника в дошкольном образовательном учреждении.</w:t>
      </w:r>
    </w:p>
    <w:p w:rsidR="00803A07" w:rsidRDefault="00B22FA2" w:rsidP="00EA6F1F">
      <w:pPr>
        <w:pStyle w:val="20"/>
        <w:numPr>
          <w:ilvl w:val="0"/>
          <w:numId w:val="1"/>
        </w:numPr>
        <w:tabs>
          <w:tab w:val="left" w:pos="0"/>
        </w:tabs>
        <w:spacing w:before="0" w:line="276" w:lineRule="auto"/>
        <w:ind w:right="54"/>
        <w:jc w:val="center"/>
        <w:rPr>
          <w:b/>
          <w:sz w:val="28"/>
          <w:szCs w:val="28"/>
        </w:rPr>
      </w:pPr>
      <w:r w:rsidRPr="0082155A">
        <w:rPr>
          <w:b/>
          <w:sz w:val="28"/>
          <w:szCs w:val="28"/>
        </w:rPr>
        <w:t>Порядок регулирования спорных вопросов</w:t>
      </w:r>
    </w:p>
    <w:p w:rsidR="00B22FA2" w:rsidRPr="00EA6F1F" w:rsidRDefault="00B22FA2" w:rsidP="00EA6F1F">
      <w:pPr>
        <w:pStyle w:val="20"/>
        <w:numPr>
          <w:ilvl w:val="1"/>
          <w:numId w:val="1"/>
        </w:numPr>
        <w:tabs>
          <w:tab w:val="left" w:pos="0"/>
        </w:tabs>
        <w:spacing w:before="0" w:line="276" w:lineRule="auto"/>
        <w:ind w:right="54"/>
        <w:jc w:val="left"/>
        <w:rPr>
          <w:b/>
          <w:sz w:val="28"/>
          <w:szCs w:val="28"/>
        </w:rPr>
      </w:pPr>
      <w:r w:rsidRPr="00803A07">
        <w:rPr>
          <w:sz w:val="28"/>
          <w:szCs w:val="28"/>
        </w:rPr>
        <w:t xml:space="preserve">Спорные вопросы, возникающие между родителями (законными представителями) воспитанников и администрацией </w:t>
      </w:r>
      <w:r w:rsidR="00803A07">
        <w:rPr>
          <w:sz w:val="28"/>
          <w:szCs w:val="28"/>
        </w:rPr>
        <w:t>ГБ</w:t>
      </w:r>
      <w:r w:rsidRPr="00803A07">
        <w:rPr>
          <w:sz w:val="28"/>
          <w:szCs w:val="28"/>
        </w:rPr>
        <w:t>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803A07" w:rsidRPr="00EA6F1F" w:rsidRDefault="00B22FA2" w:rsidP="00EA6F1F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right="150"/>
        <w:jc w:val="center"/>
        <w:rPr>
          <w:b/>
          <w:color w:val="000000"/>
          <w:sz w:val="28"/>
          <w:szCs w:val="28"/>
        </w:rPr>
      </w:pPr>
      <w:r w:rsidRPr="0082155A">
        <w:rPr>
          <w:b/>
          <w:color w:val="000000"/>
          <w:sz w:val="28"/>
          <w:szCs w:val="28"/>
        </w:rPr>
        <w:t>Заключительные положения</w:t>
      </w:r>
    </w:p>
    <w:p w:rsidR="00803A07" w:rsidRPr="00803A07" w:rsidRDefault="00B22FA2" w:rsidP="00EA6F1F">
      <w:pPr>
        <w:pStyle w:val="20"/>
        <w:numPr>
          <w:ilvl w:val="1"/>
          <w:numId w:val="1"/>
        </w:numPr>
        <w:tabs>
          <w:tab w:val="left" w:pos="466"/>
        </w:tabs>
        <w:spacing w:before="0" w:line="276" w:lineRule="auto"/>
        <w:ind w:right="54"/>
        <w:jc w:val="left"/>
        <w:rPr>
          <w:b/>
          <w:sz w:val="28"/>
          <w:szCs w:val="28"/>
        </w:rPr>
      </w:pPr>
      <w:r w:rsidRPr="0082155A">
        <w:rPr>
          <w:sz w:val="28"/>
          <w:szCs w:val="28"/>
        </w:rPr>
        <w:t xml:space="preserve">Настоящее </w:t>
      </w:r>
      <w:hyperlink r:id="rId10" w:history="1">
        <w:r w:rsidRPr="0082155A">
          <w:rPr>
            <w:rStyle w:val="a4"/>
            <w:sz w:val="28"/>
            <w:szCs w:val="28"/>
          </w:rPr>
          <w:t>Положение о порядке приёма, перевода, отчисления и восстановления воспитанников</w:t>
        </w:r>
      </w:hyperlink>
      <w:r w:rsidRPr="0082155A">
        <w:rPr>
          <w:sz w:val="28"/>
          <w:szCs w:val="28"/>
        </w:rPr>
        <w:t xml:space="preserve"> является локальным нормативным актом </w:t>
      </w:r>
      <w:r w:rsidR="00EA6F1F">
        <w:rPr>
          <w:sz w:val="28"/>
          <w:szCs w:val="28"/>
        </w:rPr>
        <w:t>М</w:t>
      </w:r>
      <w:r w:rsidR="00803A07">
        <w:rPr>
          <w:sz w:val="28"/>
          <w:szCs w:val="28"/>
        </w:rPr>
        <w:t>Б</w:t>
      </w:r>
      <w:r w:rsidRPr="0082155A">
        <w:rPr>
          <w:sz w:val="28"/>
          <w:szCs w:val="28"/>
        </w:rPr>
        <w:t>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803A07" w:rsidRPr="00803A07" w:rsidRDefault="00B22FA2" w:rsidP="00EA6F1F">
      <w:pPr>
        <w:pStyle w:val="20"/>
        <w:numPr>
          <w:ilvl w:val="1"/>
          <w:numId w:val="1"/>
        </w:numPr>
        <w:tabs>
          <w:tab w:val="left" w:pos="466"/>
        </w:tabs>
        <w:spacing w:before="0" w:line="276" w:lineRule="auto"/>
        <w:ind w:right="54"/>
        <w:jc w:val="left"/>
        <w:rPr>
          <w:b/>
          <w:sz w:val="28"/>
          <w:szCs w:val="28"/>
        </w:rPr>
      </w:pPr>
      <w:r w:rsidRPr="00803A07">
        <w:rPr>
          <w:color w:val="000000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03A07" w:rsidRPr="00803A07" w:rsidRDefault="00B22FA2" w:rsidP="00EA6F1F">
      <w:pPr>
        <w:pStyle w:val="20"/>
        <w:numPr>
          <w:ilvl w:val="1"/>
          <w:numId w:val="1"/>
        </w:numPr>
        <w:tabs>
          <w:tab w:val="left" w:pos="466"/>
        </w:tabs>
        <w:spacing w:before="0" w:line="276" w:lineRule="auto"/>
        <w:ind w:right="54"/>
        <w:jc w:val="left"/>
        <w:rPr>
          <w:b/>
          <w:sz w:val="28"/>
          <w:szCs w:val="28"/>
        </w:rPr>
      </w:pPr>
      <w:r w:rsidRPr="00803A07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B22FA2" w:rsidRPr="00803A07" w:rsidRDefault="00B22FA2" w:rsidP="00EA6F1F">
      <w:pPr>
        <w:pStyle w:val="20"/>
        <w:numPr>
          <w:ilvl w:val="1"/>
          <w:numId w:val="1"/>
        </w:numPr>
        <w:tabs>
          <w:tab w:val="left" w:pos="466"/>
        </w:tabs>
        <w:spacing w:before="0" w:line="276" w:lineRule="auto"/>
        <w:ind w:right="54"/>
        <w:jc w:val="left"/>
        <w:rPr>
          <w:b/>
          <w:sz w:val="28"/>
          <w:szCs w:val="28"/>
        </w:rPr>
      </w:pPr>
      <w:r w:rsidRPr="00803A07">
        <w:rPr>
          <w:sz w:val="28"/>
          <w:szCs w:val="28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B22FA2" w:rsidRPr="0082155A" w:rsidRDefault="00B22FA2" w:rsidP="0085596A">
      <w:pPr>
        <w:pStyle w:val="20"/>
        <w:shd w:val="clear" w:color="auto" w:fill="auto"/>
        <w:tabs>
          <w:tab w:val="left" w:pos="466"/>
        </w:tabs>
        <w:spacing w:before="0" w:line="276" w:lineRule="auto"/>
        <w:ind w:right="54" w:firstLine="0"/>
        <w:rPr>
          <w:sz w:val="28"/>
          <w:szCs w:val="28"/>
        </w:rPr>
      </w:pPr>
    </w:p>
    <w:p w:rsidR="000F2FC5" w:rsidRP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C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B22FA2" w:rsidRPr="000F2FC5" w:rsidRDefault="00B22FA2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C5">
        <w:rPr>
          <w:rFonts w:ascii="Times New Roman" w:hAnsi="Times New Roman" w:cs="Times New Roman"/>
          <w:sz w:val="28"/>
          <w:szCs w:val="28"/>
        </w:rPr>
        <w:t>Родитель</w:t>
      </w:r>
      <w:r w:rsidR="000F2FC5">
        <w:rPr>
          <w:rFonts w:ascii="Times New Roman" w:hAnsi="Times New Roman" w:cs="Times New Roman"/>
          <w:sz w:val="28"/>
          <w:szCs w:val="28"/>
        </w:rPr>
        <w:t>ским комитетом</w:t>
      </w:r>
    </w:p>
    <w:p w:rsidR="004A2025" w:rsidRDefault="00B22FA2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0F2FC5">
        <w:rPr>
          <w:rFonts w:ascii="Times New Roman" w:hAnsi="Times New Roman" w:cs="Times New Roman"/>
          <w:sz w:val="28"/>
          <w:szCs w:val="28"/>
        </w:rPr>
        <w:t xml:space="preserve">Протокол от ___.____. 202____ г. № _____ </w:t>
      </w:r>
      <w:r w:rsidRPr="000F2F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 «Буратино»</w:t>
      </w: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Ялхой-Мохк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F2FC5" w:rsidRPr="000F2FC5" w:rsidRDefault="000F2FC5" w:rsidP="000F2FC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Pr="000F2FC5">
        <w:rPr>
          <w:rFonts w:ascii="Times New Roman" w:hAnsi="Times New Roman" w:cs="Times New Roman"/>
          <w:sz w:val="28"/>
          <w:szCs w:val="28"/>
          <w:u w:val="single"/>
        </w:rPr>
        <w:t>27.08.2021 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F2FC5">
        <w:rPr>
          <w:rFonts w:ascii="Times New Roman" w:hAnsi="Times New Roman" w:cs="Times New Roman"/>
          <w:sz w:val="28"/>
          <w:szCs w:val="28"/>
          <w:u w:val="single"/>
        </w:rPr>
        <w:t>1</w:t>
      </w:r>
    </w:p>
    <w:sectPr w:rsidR="000F2FC5" w:rsidRPr="000F2FC5" w:rsidSect="00B176D1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D1" w:rsidRDefault="00B176D1" w:rsidP="00B176D1">
      <w:pPr>
        <w:spacing w:after="0" w:line="240" w:lineRule="auto"/>
      </w:pPr>
      <w:r>
        <w:separator/>
      </w:r>
    </w:p>
  </w:endnote>
  <w:endnote w:type="continuationSeparator" w:id="0">
    <w:p w:rsidR="00B176D1" w:rsidRDefault="00B176D1" w:rsidP="00B1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D1" w:rsidRDefault="00B176D1" w:rsidP="00B176D1">
      <w:pPr>
        <w:spacing w:after="0" w:line="240" w:lineRule="auto"/>
      </w:pPr>
      <w:r>
        <w:separator/>
      </w:r>
    </w:p>
  </w:footnote>
  <w:footnote w:type="continuationSeparator" w:id="0">
    <w:p w:rsidR="00B176D1" w:rsidRDefault="00B176D1" w:rsidP="00B1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477366"/>
      <w:docPartObj>
        <w:docPartGallery w:val="Page Numbers (Top of Page)"/>
        <w:docPartUnique/>
      </w:docPartObj>
    </w:sdtPr>
    <w:sdtEndPr/>
    <w:sdtContent>
      <w:p w:rsidR="00B176D1" w:rsidRDefault="00B176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C83">
          <w:rPr>
            <w:noProof/>
          </w:rPr>
          <w:t>2</w:t>
        </w:r>
        <w:r>
          <w:fldChar w:fldCharType="end"/>
        </w:r>
      </w:p>
    </w:sdtContent>
  </w:sdt>
  <w:p w:rsidR="00B176D1" w:rsidRDefault="00B176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6F6"/>
    <w:multiLevelType w:val="hybridMultilevel"/>
    <w:tmpl w:val="60484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75346F"/>
    <w:multiLevelType w:val="hybridMultilevel"/>
    <w:tmpl w:val="66B0DFC4"/>
    <w:lvl w:ilvl="0" w:tplc="0C764DF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0DFA623A"/>
    <w:multiLevelType w:val="hybridMultilevel"/>
    <w:tmpl w:val="A5EAA06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6C33C4"/>
    <w:multiLevelType w:val="multilevel"/>
    <w:tmpl w:val="36BA0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904518"/>
    <w:multiLevelType w:val="hybridMultilevel"/>
    <w:tmpl w:val="B888AA5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A77AEB"/>
    <w:multiLevelType w:val="hybridMultilevel"/>
    <w:tmpl w:val="675CB168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04862"/>
    <w:multiLevelType w:val="hybridMultilevel"/>
    <w:tmpl w:val="EA36AF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906CB3"/>
    <w:multiLevelType w:val="hybridMultilevel"/>
    <w:tmpl w:val="A11E91D4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62B2F"/>
    <w:multiLevelType w:val="hybridMultilevel"/>
    <w:tmpl w:val="E85EE4C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9F383D"/>
    <w:multiLevelType w:val="hybridMultilevel"/>
    <w:tmpl w:val="56FC7E7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150886"/>
    <w:multiLevelType w:val="hybridMultilevel"/>
    <w:tmpl w:val="7624D23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570E90"/>
    <w:multiLevelType w:val="hybridMultilevel"/>
    <w:tmpl w:val="C0285A26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C4707A"/>
    <w:multiLevelType w:val="hybridMultilevel"/>
    <w:tmpl w:val="DCC635B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576D38"/>
    <w:multiLevelType w:val="hybridMultilevel"/>
    <w:tmpl w:val="2D8A82AC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913AF4"/>
    <w:multiLevelType w:val="hybridMultilevel"/>
    <w:tmpl w:val="604A5450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431B2A"/>
    <w:multiLevelType w:val="hybridMultilevel"/>
    <w:tmpl w:val="5E52E5EE"/>
    <w:lvl w:ilvl="0" w:tplc="0C764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5"/>
  </w:num>
  <w:num w:numId="5">
    <w:abstractNumId w:val="9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8"/>
  </w:num>
  <w:num w:numId="15">
    <w:abstractNumId w:val="14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2E"/>
    <w:rsid w:val="000F2FC5"/>
    <w:rsid w:val="00135DF9"/>
    <w:rsid w:val="00175C88"/>
    <w:rsid w:val="002722A4"/>
    <w:rsid w:val="00310B5D"/>
    <w:rsid w:val="00315C83"/>
    <w:rsid w:val="004A2025"/>
    <w:rsid w:val="004F7F36"/>
    <w:rsid w:val="00512B99"/>
    <w:rsid w:val="006779E8"/>
    <w:rsid w:val="006F7312"/>
    <w:rsid w:val="00741C4E"/>
    <w:rsid w:val="007B1DEC"/>
    <w:rsid w:val="007C41DA"/>
    <w:rsid w:val="007D61FA"/>
    <w:rsid w:val="00803A07"/>
    <w:rsid w:val="0082155A"/>
    <w:rsid w:val="0085596A"/>
    <w:rsid w:val="00896E81"/>
    <w:rsid w:val="008B6DA2"/>
    <w:rsid w:val="009412EC"/>
    <w:rsid w:val="009A0E18"/>
    <w:rsid w:val="00A30F57"/>
    <w:rsid w:val="00B176D1"/>
    <w:rsid w:val="00B22FA2"/>
    <w:rsid w:val="00B4566B"/>
    <w:rsid w:val="00BF0F63"/>
    <w:rsid w:val="00C33E2E"/>
    <w:rsid w:val="00C75AB8"/>
    <w:rsid w:val="00D246D9"/>
    <w:rsid w:val="00D61F52"/>
    <w:rsid w:val="00D66336"/>
    <w:rsid w:val="00D9752E"/>
    <w:rsid w:val="00E36E6C"/>
    <w:rsid w:val="00EA6F1F"/>
    <w:rsid w:val="00EF6E1A"/>
    <w:rsid w:val="00F8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6D1"/>
  </w:style>
  <w:style w:type="paragraph" w:styleId="a9">
    <w:name w:val="footer"/>
    <w:basedOn w:val="a"/>
    <w:link w:val="aa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6D1"/>
  </w:style>
  <w:style w:type="paragraph" w:styleId="ab">
    <w:name w:val="Balloon Text"/>
    <w:basedOn w:val="a"/>
    <w:link w:val="ac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rsid w:val="00C7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C7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A202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4A202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4">
    <w:name w:val="Hyperlink"/>
    <w:uiPriority w:val="99"/>
    <w:unhideWhenUsed/>
    <w:rsid w:val="004A2025"/>
    <w:rPr>
      <w:color w:val="0000FF"/>
      <w:u w:val="single"/>
    </w:rPr>
  </w:style>
  <w:style w:type="paragraph" w:customStyle="1" w:styleId="p11">
    <w:name w:val="p11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A2025"/>
  </w:style>
  <w:style w:type="paragraph" w:customStyle="1" w:styleId="c2">
    <w:name w:val="c2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2025"/>
  </w:style>
  <w:style w:type="paragraph" w:customStyle="1" w:styleId="headertext">
    <w:name w:val="headertext"/>
    <w:basedOn w:val="a"/>
    <w:rsid w:val="004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752E"/>
    <w:pPr>
      <w:ind w:left="720"/>
      <w:contextualSpacing/>
    </w:pPr>
  </w:style>
  <w:style w:type="character" w:customStyle="1" w:styleId="2">
    <w:name w:val="Основной текст (2)_"/>
    <w:link w:val="20"/>
    <w:rsid w:val="00B22F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2FA2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rsid w:val="00B2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76D1"/>
  </w:style>
  <w:style w:type="paragraph" w:styleId="a9">
    <w:name w:val="footer"/>
    <w:basedOn w:val="a"/>
    <w:link w:val="aa"/>
    <w:uiPriority w:val="99"/>
    <w:unhideWhenUsed/>
    <w:rsid w:val="00B17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76D1"/>
  </w:style>
  <w:style w:type="paragraph" w:styleId="ab">
    <w:name w:val="Balloon Text"/>
    <w:basedOn w:val="a"/>
    <w:link w:val="ac"/>
    <w:uiPriority w:val="99"/>
    <w:semiHidden/>
    <w:unhideWhenUsed/>
    <w:rsid w:val="00B17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176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rsid w:val="00C7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C75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21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70B6-1A71-486A-A252-2FF84BAF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16</Pages>
  <Words>4751</Words>
  <Characters>27084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dc:description/>
  <cp:lastModifiedBy>Gigabyte_PC</cp:lastModifiedBy>
  <cp:revision>6</cp:revision>
  <cp:lastPrinted>2021-02-19T09:57:00Z</cp:lastPrinted>
  <dcterms:created xsi:type="dcterms:W3CDTF">2021-02-18T06:38:00Z</dcterms:created>
  <dcterms:modified xsi:type="dcterms:W3CDTF">2021-09-19T13:29:00Z</dcterms:modified>
</cp:coreProperties>
</file>